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t>Chinooky: PROGETTO LA FINANZA “EDUCATA”</w:t>
      </w:r>
    </w:p>
    <w:p>
      <w:pPr>
        <w:pStyle w:val="Normal"/>
        <w:rPr/>
      </w:pPr>
      <w:r>
        <w:rPr/>
      </w:r>
    </w:p>
    <w:p>
      <w:pPr>
        <w:pStyle w:val="Normal"/>
        <w:rPr/>
      </w:pPr>
      <w:r>
        <w:rPr/>
        <w:t>Convenzione PCTO sottoscritta tra Liceo Scientifico Statale “A. Labriola” in qualità di soggetto promotore e la società Chinooky in qualità di soggetto ospitante sottoscritta in data 2</w:t>
      </w:r>
      <w:r>
        <w:rPr/>
        <w:t>6</w:t>
      </w:r>
      <w:r>
        <w:rPr/>
        <w:t>-0</w:t>
      </w:r>
      <w:r>
        <w:rPr/>
        <w:t>1</w:t>
      </w:r>
      <w:r>
        <w:rPr/>
        <w:t>-202</w:t>
      </w:r>
      <w:r>
        <w:rPr/>
        <w:t>3</w:t>
      </w:r>
      <w:r>
        <w:rPr/>
        <w:t>.</w:t>
      </w:r>
    </w:p>
    <w:p>
      <w:pPr>
        <w:pStyle w:val="Normal"/>
        <w:rPr/>
      </w:pPr>
      <w:r>
        <w:rPr/>
      </w:r>
    </w:p>
    <w:p>
      <w:pPr>
        <w:pStyle w:val="Normal"/>
        <w:spacing w:lineRule="auto" w:line="240" w:before="0" w:after="0"/>
        <w:jc w:val="both"/>
        <w:rPr>
          <w:b/>
          <w:b/>
          <w:bCs/>
          <w:sz w:val="24"/>
          <w:szCs w:val="24"/>
        </w:rPr>
      </w:pPr>
      <w:r>
        <w:rPr>
          <w:b/>
          <w:bCs/>
          <w:sz w:val="24"/>
          <w:szCs w:val="24"/>
        </w:rPr>
        <w:t>TUTOR INTERNO</w:t>
      </w:r>
    </w:p>
    <w:p>
      <w:pPr>
        <w:pStyle w:val="Normal"/>
        <w:spacing w:lineRule="auto" w:line="240" w:before="0" w:after="0"/>
        <w:jc w:val="both"/>
        <w:rPr>
          <w:b/>
          <w:b/>
          <w:bCs/>
          <w:sz w:val="24"/>
          <w:szCs w:val="24"/>
        </w:rPr>
      </w:pPr>
      <w:r>
        <w:rPr>
          <w:b/>
          <w:bCs/>
          <w:sz w:val="24"/>
          <w:szCs w:val="24"/>
        </w:rPr>
        <w:t xml:space="preserve">   </w:t>
      </w:r>
      <w:r>
        <w:rPr>
          <w:sz w:val="24"/>
          <w:szCs w:val="24"/>
        </w:rPr>
        <w:t>Nome e cognome: Clelia Salvatori</w:t>
      </w:r>
    </w:p>
    <w:p>
      <w:pPr>
        <w:pStyle w:val="Normal"/>
        <w:spacing w:lineRule="auto" w:line="300" w:before="0" w:after="0"/>
        <w:ind w:left="174" w:hanging="0"/>
        <w:rPr>
          <w:sz w:val="24"/>
          <w:szCs w:val="24"/>
        </w:rPr>
      </w:pPr>
      <w:r>
        <w:rPr>
          <w:sz w:val="24"/>
          <w:szCs w:val="24"/>
        </w:rPr>
        <w:t>Cellulare: 3476509724</w:t>
      </w:r>
    </w:p>
    <w:p>
      <w:pPr>
        <w:pStyle w:val="Normal"/>
        <w:spacing w:lineRule="auto" w:line="300" w:before="0" w:after="0"/>
        <w:ind w:left="174" w:hanging="0"/>
        <w:rPr>
          <w:sz w:val="24"/>
          <w:szCs w:val="24"/>
        </w:rPr>
      </w:pPr>
      <w:r>
        <w:rPr>
          <w:sz w:val="24"/>
          <w:szCs w:val="24"/>
        </w:rPr>
        <w:t xml:space="preserve">e-mail: cleliasalvatori@gmail.com </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bCs/>
          <w:sz w:val="24"/>
          <w:szCs w:val="24"/>
        </w:rPr>
      </w:pPr>
      <w:r>
        <w:rPr>
          <w:b/>
          <w:bCs/>
          <w:sz w:val="24"/>
          <w:szCs w:val="24"/>
        </w:rPr>
        <w:t>TUTOR SOGGETTO OSPITANTE</w:t>
      </w:r>
    </w:p>
    <w:p>
      <w:pPr>
        <w:pStyle w:val="Normal"/>
        <w:spacing w:before="0" w:after="0"/>
        <w:rPr>
          <w:sz w:val="24"/>
          <w:szCs w:val="24"/>
        </w:rPr>
      </w:pPr>
      <w:r>
        <w:rPr>
          <w:sz w:val="24"/>
          <w:szCs w:val="24"/>
        </w:rPr>
        <w:t>Nome Chinooky Srls</w:t>
      </w:r>
    </w:p>
    <w:p>
      <w:pPr>
        <w:pStyle w:val="Normal"/>
        <w:spacing w:before="0" w:after="0"/>
        <w:rPr>
          <w:sz w:val="24"/>
          <w:szCs w:val="24"/>
        </w:rPr>
      </w:pPr>
      <w:r>
        <w:rPr>
          <w:sz w:val="24"/>
          <w:szCs w:val="24"/>
        </w:rPr>
        <w:t>Tel. +393291882613</w:t>
      </w:r>
    </w:p>
    <w:p>
      <w:pPr>
        <w:pStyle w:val="Normal"/>
        <w:spacing w:before="0" w:after="0"/>
        <w:rPr>
          <w:sz w:val="24"/>
          <w:szCs w:val="24"/>
        </w:rPr>
      </w:pPr>
      <w:r>
        <w:rPr>
          <w:sz w:val="24"/>
          <w:szCs w:val="24"/>
        </w:rPr>
        <w:t>Email: info@chinooky.com</w:t>
      </w:r>
    </w:p>
    <w:p>
      <w:pPr>
        <w:pStyle w:val="Normal"/>
        <w:spacing w:before="0" w:after="0"/>
        <w:rPr>
          <w:sz w:val="24"/>
          <w:szCs w:val="24"/>
        </w:rPr>
      </w:pPr>
      <w:r>
        <w:rPr>
          <w:sz w:val="24"/>
          <w:szCs w:val="24"/>
        </w:rPr>
      </w:r>
    </w:p>
    <w:p>
      <w:pPr>
        <w:pStyle w:val="Normal"/>
        <w:spacing w:lineRule="auto" w:line="240" w:before="0" w:after="0"/>
        <w:jc w:val="both"/>
        <w:rPr>
          <w:b/>
          <w:b/>
          <w:bCs/>
          <w:sz w:val="24"/>
          <w:szCs w:val="24"/>
          <w:lang w:val="en-US"/>
        </w:rPr>
      </w:pPr>
      <w:r>
        <w:rPr>
          <w:b/>
          <w:bCs/>
          <w:sz w:val="24"/>
          <w:szCs w:val="24"/>
          <w:lang w:val="en-US"/>
        </w:rPr>
        <w:t>ATTIVITA’</w:t>
      </w:r>
    </w:p>
    <w:p>
      <w:pPr>
        <w:pStyle w:val="Normal"/>
        <w:jc w:val="both"/>
        <w:rPr/>
      </w:pPr>
      <w:r>
        <w:rPr/>
        <w:t>L’azienda di formazione Chinooky specializzata nel Trading finanziario, propone il progetto La Finanza Educata” rivolto agli alunni delle scuole superiori.</w:t>
      </w:r>
    </w:p>
    <w:p>
      <w:pPr>
        <w:pStyle w:val="Normal"/>
        <w:jc w:val="both"/>
        <w:rPr/>
      </w:pPr>
      <w:r>
        <w:rPr/>
        <w:t>L’obiettivo principale del progetto, è quello di creare e dare vita ad una nuova scuola di pensiero per trasmettere agli studenti che la finanza, pur essendo una grande opportunità lavorativa (crypto monete, trading, sistemi di rendita automatici, si presentano oggi come occasioni facili di guadagno) senza un’educazione su come gestirla, può solo diventare dannosa.</w:t>
      </w:r>
    </w:p>
    <w:p>
      <w:pPr>
        <w:pStyle w:val="Normal"/>
        <w:jc w:val="both"/>
        <w:rPr>
          <w:b/>
          <w:b/>
          <w:bCs/>
          <w:sz w:val="24"/>
          <w:szCs w:val="24"/>
        </w:rPr>
      </w:pPr>
      <w:r>
        <w:rPr/>
        <w:t>Il progetto La Finanza “Educata” mira a condurre quindi i giovani ad una distinzione tra quello che è il mondo reale e quello che invece è solo finzione, prevenendo il rischio di lasciarsi trascinare in situazioni molto pericolose.</w:t>
      </w:r>
      <w:r>
        <w:rPr>
          <w:b/>
          <w:bCs/>
          <w:sz w:val="24"/>
          <w:szCs w:val="24"/>
        </w:rPr>
        <w:t xml:space="preserve"> </w:t>
      </w:r>
    </w:p>
    <w:p>
      <w:pPr>
        <w:pStyle w:val="Normal"/>
        <w:jc w:val="both"/>
        <w:rPr/>
      </w:pPr>
      <w:r>
        <w:rPr/>
        <w:t xml:space="preserve">Per approfondire i contenuti e offrire spunti di riflessione agli alunni e alle alunne che partecipano al progetto, l’associazione Chinook propone per l’anno scolastico 2021-22 il seguente calendario: </w:t>
      </w:r>
    </w:p>
    <w:p>
      <w:pPr>
        <w:pStyle w:val="Normal"/>
        <w:jc w:val="both"/>
        <w:rPr/>
      </w:pPr>
      <w:r>
        <w:rPr/>
        <w:t>3</w:t>
      </w:r>
      <w:r>
        <w:rPr/>
        <w:t xml:space="preserve"> sessioni di gruppo  in presenza – </w:t>
      </w:r>
      <w:r>
        <w:rPr/>
        <w:t xml:space="preserve">120 </w:t>
      </w:r>
      <w:r>
        <w:rPr/>
        <w:t xml:space="preserve">minuti </w:t>
      </w:r>
    </w:p>
    <w:p>
      <w:pPr>
        <w:pStyle w:val="Normal"/>
        <w:jc w:val="both"/>
        <w:rPr/>
      </w:pPr>
      <w:r>
        <w:rPr/>
        <w:t>1 test finale (al termine del corso)</w:t>
      </w:r>
    </w:p>
    <w:p>
      <w:pPr>
        <w:pStyle w:val="Normal"/>
        <w:jc w:val="both"/>
        <w:rPr/>
      </w:pPr>
      <w:r>
        <w:rPr/>
      </w:r>
    </w:p>
    <w:p>
      <w:pPr>
        <w:pStyle w:val="Normal"/>
        <w:spacing w:before="0" w:after="0"/>
        <w:jc w:val="both"/>
        <w:rPr>
          <w:b/>
          <w:b/>
          <w:bCs/>
        </w:rPr>
      </w:pPr>
      <w:r>
        <w:rPr>
          <w:b/>
          <w:bCs/>
        </w:rPr>
        <w:t>RICONOSCIMENTO ORE ATTIVITA’</w:t>
      </w:r>
    </w:p>
    <w:p>
      <w:pPr>
        <w:pStyle w:val="Normal"/>
        <w:spacing w:before="0" w:after="0"/>
        <w:jc w:val="both"/>
        <w:rPr>
          <w:b/>
          <w:b/>
          <w:bCs/>
          <w:sz w:val="24"/>
          <w:szCs w:val="24"/>
        </w:rPr>
      </w:pPr>
      <w:r>
        <w:rPr/>
        <w:t>Per il PCTO saranno riconosciute 25 ore.</w:t>
      </w:r>
      <w:r>
        <w:rPr>
          <w:b/>
          <w:bCs/>
          <w:sz w:val="24"/>
          <w:szCs w:val="24"/>
        </w:rPr>
        <w:t xml:space="preserve"> </w:t>
      </w:r>
    </w:p>
    <w:p>
      <w:pPr>
        <w:pStyle w:val="Normal"/>
        <w:jc w:val="both"/>
        <w:rPr>
          <w:b/>
          <w:b/>
          <w:bCs/>
          <w:sz w:val="24"/>
          <w:szCs w:val="24"/>
        </w:rPr>
      </w:pPr>
      <w:r>
        <w:rPr>
          <w:b/>
          <w:bCs/>
          <w:sz w:val="24"/>
          <w:szCs w:val="24"/>
        </w:rPr>
      </w:r>
    </w:p>
    <w:p>
      <w:pPr>
        <w:pStyle w:val="Normal"/>
        <w:spacing w:before="0" w:after="0"/>
        <w:jc w:val="both"/>
        <w:rPr>
          <w:b/>
          <w:b/>
          <w:bCs/>
          <w:sz w:val="24"/>
          <w:szCs w:val="24"/>
        </w:rPr>
      </w:pPr>
      <w:r>
        <w:rPr>
          <w:b/>
          <w:bCs/>
          <w:sz w:val="24"/>
          <w:szCs w:val="24"/>
        </w:rPr>
        <w:t>DURATA DEL PROGETTO</w:t>
      </w:r>
      <w:bookmarkStart w:id="0" w:name="_GoBack"/>
      <w:bookmarkEnd w:id="0"/>
    </w:p>
    <w:p>
      <w:pPr>
        <w:pStyle w:val="Normal"/>
        <w:spacing w:before="0" w:after="0"/>
        <w:jc w:val="both"/>
        <w:rPr>
          <w:sz w:val="24"/>
          <w:szCs w:val="24"/>
        </w:rPr>
      </w:pPr>
      <w:r>
        <w:rPr>
          <w:sz w:val="24"/>
          <w:szCs w:val="24"/>
        </w:rPr>
        <w:t>Conclusione entro febbraio 2023</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t xml:space="preserve">MODALITA’ DI PARTECIPAZIONE </w:t>
      </w:r>
    </w:p>
    <w:p>
      <w:pPr>
        <w:pStyle w:val="Normal"/>
        <w:spacing w:lineRule="auto" w:line="240" w:before="0" w:after="0"/>
        <w:jc w:val="both"/>
        <w:rPr>
          <w:sz w:val="24"/>
          <w:szCs w:val="24"/>
        </w:rPr>
      </w:pPr>
      <w:r>
        <w:rPr>
          <w:sz w:val="24"/>
          <w:szCs w:val="24"/>
        </w:rPr>
        <w:t xml:space="preserve">La partecipazione al progetto è </w:t>
      </w:r>
      <w:r>
        <w:rPr>
          <w:sz w:val="24"/>
          <w:szCs w:val="24"/>
          <w:u w:val="single" w:color="000000"/>
        </w:rPr>
        <w:t xml:space="preserve">totalmente gratuita </w:t>
      </w:r>
      <w:r>
        <w:rPr>
          <w:sz w:val="24"/>
          <w:szCs w:val="24"/>
        </w:rPr>
        <w:t xml:space="preserve">in presenza </w:t>
      </w:r>
      <w:r>
        <w:rPr>
          <w:sz w:val="24"/>
          <w:szCs w:val="24"/>
        </w:rPr>
        <w:t>e online</w:t>
      </w:r>
      <w:r>
        <w:rPr>
          <w:sz w:val="24"/>
          <w:szCs w:val="24"/>
        </w:rPr>
        <w:t xml:space="preserve">. </w:t>
      </w:r>
    </w:p>
    <w:p>
      <w:pPr>
        <w:pStyle w:val="Normal"/>
        <w:widowControl/>
        <w:bidi w:val="0"/>
        <w:spacing w:lineRule="auto" w:line="259" w:before="0" w:after="160"/>
        <w:jc w:val="left"/>
        <w:rPr/>
      </w:pPr>
      <w:r>
        <w:rPr/>
        <w:t>Le attività si svolgeranno presso: L’istituto Liceo Scientifico Statale “A. Labriola”.</w:t>
      </w:r>
    </w:p>
    <w:sectPr>
      <w:headerReference w:type="default" r:id="rId2"/>
      <w:footerReference w:type="default" r:id="rId3"/>
      <w:type w:val="nextPage"/>
      <w:pgSz w:w="11906" w:h="16838"/>
      <w:pgMar w:left="1134" w:right="1134" w:gutter="0" w:header="708" w:top="1417"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e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epidipagin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Arial Unicode MS" w:cs="Arial Unicode MS"/>
      <w:color w:val="000000"/>
      <w:kern w:val="0"/>
      <w:sz w:val="22"/>
      <w:szCs w:val="22"/>
      <w:u w:val="none" w:color="00000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customStyle="1">
    <w:name w:val="Intestazione e piè di pagina"/>
    <w:qFormat/>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it-IT" w:eastAsia="it-IT" w:bidi="ar-SA"/>
      <w14:textOutline w14:w="0" w14:cap="flat" w14:cmpd="sng" w14:algn="ctr">
        <w14:noFill/>
        <w14:prstDash w14:val="solid"/>
        <w14:bevel/>
      </w14:textOutline>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LibreOffice/7.3.2.2$Windows_X86_64 LibreOffice_project/49f2b1bff42cfccbd8f788c8dc32c1c309559be0</Application>
  <AppVersion>15.0000</AppVersion>
  <Pages>1</Pages>
  <Words>251</Words>
  <Characters>1535</Characters>
  <CharactersWithSpaces>1774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2022-03-28T11:00:00Z</dcterms:created>
  <dc:creator>Loredana</dc:creator>
  <dc:description/>
  <dc:language>it-IT</dc:language>
  <cp:lastModifiedBy/>
  <dcterms:modified xsi:type="dcterms:W3CDTF">2023-01-18T10:24:54Z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